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A96" w:rsidRPr="003D4A96" w:rsidRDefault="003D4A96" w:rsidP="003D4A96">
      <w:pPr>
        <w:jc w:val="center"/>
        <w:rPr>
          <w:rFonts w:ascii="Times New Roman" w:hAnsi="Times New Roman"/>
          <w:b/>
          <w:lang w:val="en-GB"/>
        </w:rPr>
      </w:pPr>
      <w:bookmarkStart w:id="0" w:name="_GoBack"/>
      <w:r w:rsidRPr="003D4A96">
        <w:rPr>
          <w:rFonts w:ascii="Times New Roman" w:hAnsi="Times New Roman"/>
          <w:b/>
          <w:lang w:val="en-GB"/>
        </w:rPr>
        <w:t>ĐỀ KIỂM TRA GIỮA KÌ I ÂM NHẠC 6</w:t>
      </w:r>
    </w:p>
    <w:p w:rsidR="003D4A96" w:rsidRPr="003D4A96" w:rsidRDefault="003D4A96" w:rsidP="003D4A96">
      <w:pPr>
        <w:ind w:firstLine="284"/>
        <w:rPr>
          <w:rFonts w:ascii="Times New Roman" w:hAnsi="Times New Roman"/>
          <w:lang w:val="vi-VN"/>
        </w:rPr>
      </w:pPr>
      <w:r w:rsidRPr="003D4A96">
        <w:rPr>
          <w:rFonts w:ascii="Times New Roman" w:hAnsi="Times New Roman"/>
          <w:lang w:val="en-GB"/>
        </w:rPr>
        <w:t>HS</w:t>
      </w:r>
      <w:r w:rsidRPr="003D4A96">
        <w:rPr>
          <w:rFonts w:ascii="Times New Roman" w:hAnsi="Times New Roman"/>
          <w:lang w:val="vi-VN"/>
        </w:rPr>
        <w:t xml:space="preserve"> chọn một trong ba nội dung sau để kiểm tra, đánh giá</w:t>
      </w:r>
    </w:p>
    <w:p w:rsidR="003D4A96" w:rsidRPr="003D4A96" w:rsidRDefault="003D4A96" w:rsidP="003D4A96">
      <w:pPr>
        <w:pStyle w:val="ListParagraph"/>
        <w:numPr>
          <w:ilvl w:val="0"/>
          <w:numId w:val="1"/>
        </w:numPr>
        <w:spacing w:after="0" w:line="288" w:lineRule="auto"/>
        <w:rPr>
          <w:rFonts w:cs="Times New Roman"/>
          <w:i/>
          <w:iCs/>
          <w:noProof/>
          <w:sz w:val="28"/>
          <w:szCs w:val="28"/>
          <w:lang w:val="vi-VN"/>
        </w:rPr>
      </w:pPr>
      <w:r w:rsidRPr="003D4A96">
        <w:rPr>
          <w:rFonts w:cs="Times New Roman"/>
          <w:b/>
          <w:sz w:val="28"/>
          <w:szCs w:val="28"/>
          <w:lang w:val="vi-VN"/>
        </w:rPr>
        <w:t>Hát</w:t>
      </w:r>
      <w:r w:rsidRPr="003D4A96">
        <w:rPr>
          <w:rFonts w:cs="Times New Roman"/>
          <w:sz w:val="28"/>
          <w:szCs w:val="28"/>
          <w:lang w:val="vi-VN"/>
        </w:rPr>
        <w:t xml:space="preserve">: </w:t>
      </w:r>
      <w:r w:rsidRPr="003D4A96">
        <w:rPr>
          <w:rFonts w:eastAsia="Times New Roman" w:cs="Times New Roman"/>
          <w:sz w:val="28"/>
          <w:szCs w:val="28"/>
          <w:lang w:val="en-GB"/>
        </w:rPr>
        <w:t>T</w:t>
      </w:r>
      <w:r w:rsidRPr="003D4A96">
        <w:rPr>
          <w:rFonts w:eastAsia="Times New Roman" w:cs="Times New Roman"/>
          <w:sz w:val="28"/>
          <w:szCs w:val="28"/>
          <w:lang w:val="vi-VN"/>
        </w:rPr>
        <w:t xml:space="preserve">rình bày 1 trong 2 bài hát </w:t>
      </w:r>
      <w:r w:rsidRPr="003D4A96">
        <w:rPr>
          <w:rFonts w:cs="Times New Roman"/>
          <w:i/>
          <w:iCs/>
          <w:noProof/>
          <w:sz w:val="28"/>
          <w:szCs w:val="28"/>
          <w:lang w:val="en-GB"/>
        </w:rPr>
        <w:t>Con đường học trò</w:t>
      </w:r>
      <w:r w:rsidRPr="003D4A96">
        <w:rPr>
          <w:rFonts w:cs="Times New Roman"/>
          <w:i/>
          <w:iCs/>
          <w:noProof/>
          <w:sz w:val="28"/>
          <w:szCs w:val="28"/>
          <w:lang w:val="en-GB"/>
        </w:rPr>
        <w:t xml:space="preserve">, </w:t>
      </w:r>
      <w:r w:rsidRPr="003D4A96">
        <w:rPr>
          <w:rFonts w:cs="Times New Roman"/>
          <w:i/>
          <w:iCs/>
          <w:noProof/>
          <w:sz w:val="28"/>
          <w:szCs w:val="28"/>
          <w:lang w:val="en-GB"/>
        </w:rPr>
        <w:t>Đời sống không già vì có chúng em</w:t>
      </w:r>
      <w:r w:rsidRPr="003D4A96">
        <w:rPr>
          <w:rFonts w:eastAsia="Times New Roman" w:cs="Times New Roman"/>
          <w:sz w:val="28"/>
          <w:szCs w:val="28"/>
          <w:lang w:val="vi-VN"/>
        </w:rPr>
        <w:t xml:space="preserve"> theo hình thức t</w:t>
      </w:r>
      <w:r w:rsidRPr="003D4A96">
        <w:rPr>
          <w:rFonts w:eastAsia="Times New Roman" w:cs="Times New Roman"/>
          <w:sz w:val="28"/>
          <w:szCs w:val="28"/>
          <w:lang w:val="en-GB"/>
        </w:rPr>
        <w:t>ự chọn</w:t>
      </w:r>
      <w:r w:rsidRPr="003D4A96">
        <w:rPr>
          <w:rFonts w:eastAsia="Times New Roman" w:cs="Times New Roman"/>
          <w:sz w:val="28"/>
          <w:szCs w:val="28"/>
          <w:lang w:val="vi-VN"/>
        </w:rPr>
        <w:t>.</w:t>
      </w:r>
    </w:p>
    <w:p w:rsidR="003D4A96" w:rsidRPr="003D4A96" w:rsidRDefault="003D4A96" w:rsidP="003D4A96">
      <w:pPr>
        <w:pStyle w:val="ListParagraph"/>
        <w:numPr>
          <w:ilvl w:val="0"/>
          <w:numId w:val="1"/>
        </w:numPr>
        <w:spacing w:after="0" w:line="288" w:lineRule="auto"/>
        <w:rPr>
          <w:rFonts w:cs="Times New Roman"/>
          <w:i/>
          <w:iCs/>
          <w:noProof/>
          <w:sz w:val="28"/>
          <w:szCs w:val="28"/>
          <w:lang w:val="vi-VN"/>
        </w:rPr>
      </w:pPr>
      <w:r w:rsidRPr="003D4A96">
        <w:rPr>
          <w:rFonts w:eastAsia="Times New Roman" w:cs="Times New Roman"/>
          <w:b/>
          <w:bCs/>
          <w:sz w:val="28"/>
          <w:szCs w:val="28"/>
          <w:lang w:val="vi-VN"/>
        </w:rPr>
        <w:t xml:space="preserve">Đọc nhạc: </w:t>
      </w:r>
      <w:r w:rsidRPr="003D4A96">
        <w:rPr>
          <w:rFonts w:eastAsia="Times New Roman" w:cs="Times New Roman"/>
          <w:sz w:val="28"/>
          <w:szCs w:val="28"/>
          <w:lang w:val="en-GB"/>
        </w:rPr>
        <w:t>T</w:t>
      </w:r>
      <w:r w:rsidRPr="003D4A96">
        <w:rPr>
          <w:rFonts w:eastAsia="Times New Roman" w:cs="Times New Roman"/>
          <w:sz w:val="28"/>
          <w:szCs w:val="28"/>
          <w:lang w:val="vi-VN"/>
        </w:rPr>
        <w:t xml:space="preserve">rình bày </w:t>
      </w:r>
      <w:r w:rsidRPr="003D4A96">
        <w:rPr>
          <w:rFonts w:eastAsia="Times New Roman" w:cs="Times New Roman"/>
          <w:i/>
          <w:sz w:val="28"/>
          <w:szCs w:val="28"/>
          <w:lang w:val="vi-VN"/>
        </w:rPr>
        <w:t>Bài đọc nhạc số 1</w:t>
      </w:r>
      <w:r w:rsidRPr="003D4A96">
        <w:rPr>
          <w:rFonts w:eastAsia="Times New Roman" w:cs="Times New Roman"/>
          <w:sz w:val="28"/>
          <w:szCs w:val="28"/>
          <w:lang w:val="vi-VN"/>
        </w:rPr>
        <w:t xml:space="preserve"> theo nhóm. </w:t>
      </w:r>
    </w:p>
    <w:p w:rsidR="003D4A96" w:rsidRPr="003D4A96" w:rsidRDefault="003D4A96" w:rsidP="003D4A96">
      <w:pPr>
        <w:pStyle w:val="ListParagraph"/>
        <w:numPr>
          <w:ilvl w:val="0"/>
          <w:numId w:val="1"/>
        </w:numPr>
        <w:spacing w:before="60" w:after="60" w:line="264" w:lineRule="auto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  <w:r w:rsidRPr="003D4A96">
        <w:rPr>
          <w:rFonts w:eastAsia="Times New Roman" w:cs="Times New Roman"/>
          <w:b/>
          <w:bCs/>
          <w:sz w:val="28"/>
          <w:szCs w:val="28"/>
          <w:lang w:val="vi-VN"/>
        </w:rPr>
        <w:t xml:space="preserve">Nhạc cụ: </w:t>
      </w:r>
      <w:r w:rsidRPr="003D4A96">
        <w:rPr>
          <w:rFonts w:eastAsia="Times New Roman" w:cs="Times New Roman"/>
          <w:sz w:val="28"/>
          <w:szCs w:val="28"/>
          <w:lang w:val="en-GB"/>
        </w:rPr>
        <w:t>T</w:t>
      </w:r>
      <w:r w:rsidRPr="003D4A96">
        <w:rPr>
          <w:rFonts w:eastAsia="Times New Roman" w:cs="Times New Roman"/>
          <w:sz w:val="28"/>
          <w:szCs w:val="28"/>
          <w:lang w:val="vi-VN"/>
        </w:rPr>
        <w:t xml:space="preserve">rình bày một trong các bài tập </w:t>
      </w:r>
      <w:r w:rsidRPr="003D4A96">
        <w:rPr>
          <w:rFonts w:cs="Times New Roman"/>
          <w:sz w:val="28"/>
          <w:szCs w:val="28"/>
          <w:lang w:val="vi-VN"/>
        </w:rPr>
        <w:t xml:space="preserve">tiết tấu hoặc bài tập </w:t>
      </w:r>
      <w:r w:rsidRPr="003D4A96">
        <w:rPr>
          <w:rFonts w:eastAsia="Times New Roman" w:cs="Times New Roman"/>
          <w:sz w:val="28"/>
          <w:szCs w:val="28"/>
          <w:lang w:val="vi-VN"/>
        </w:rPr>
        <w:t>giai điệu đã học theo hình thức cá nhân/nhóm.</w:t>
      </w:r>
    </w:p>
    <w:p w:rsidR="003D4A96" w:rsidRPr="003D4A96" w:rsidRDefault="003D4A96" w:rsidP="003D4A96">
      <w:pPr>
        <w:rPr>
          <w:rFonts w:ascii="Times New Roman" w:hAnsi="Times New Roman"/>
          <w:b/>
          <w:bCs/>
        </w:rPr>
      </w:pPr>
      <w:r w:rsidRPr="003D4A96">
        <w:rPr>
          <w:rFonts w:ascii="Times New Roman" w:hAnsi="Times New Roman"/>
          <w:b/>
          <w:bCs/>
        </w:rPr>
        <w:t>V. Tiêu chí đánh giá và hướng dẫn đánh giá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"/>
        <w:gridCol w:w="1406"/>
        <w:gridCol w:w="2552"/>
        <w:gridCol w:w="4961"/>
        <w:gridCol w:w="2693"/>
        <w:gridCol w:w="2410"/>
      </w:tblGrid>
      <w:tr w:rsidR="003D4A96" w:rsidRPr="003D4A96" w:rsidTr="008A4FAE">
        <w:tc>
          <w:tcPr>
            <w:tcW w:w="862" w:type="dxa"/>
            <w:vMerge w:val="restart"/>
            <w:shd w:val="clear" w:color="auto" w:fill="auto"/>
            <w:vAlign w:val="center"/>
          </w:tcPr>
          <w:p w:rsidR="003D4A96" w:rsidRPr="003D4A96" w:rsidRDefault="003D4A96" w:rsidP="008A4FA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D4A96">
              <w:rPr>
                <w:rFonts w:ascii="Times New Roman" w:hAnsi="Times New Roman"/>
                <w:b/>
                <w:bCs/>
              </w:rPr>
              <w:t>TT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3D4A96" w:rsidRPr="003D4A96" w:rsidRDefault="003D4A96" w:rsidP="008A4FA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D4A96">
              <w:rPr>
                <w:rFonts w:ascii="Times New Roman" w:hAnsi="Times New Roman"/>
                <w:b/>
                <w:bCs/>
              </w:rPr>
              <w:t>Mạch</w:t>
            </w:r>
          </w:p>
          <w:p w:rsidR="003D4A96" w:rsidRPr="003D4A96" w:rsidRDefault="003D4A96" w:rsidP="008A4FA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D4A96">
              <w:rPr>
                <w:rFonts w:ascii="Times New Roman" w:hAnsi="Times New Roman"/>
                <w:b/>
                <w:bCs/>
              </w:rPr>
              <w:t xml:space="preserve"> nội dung</w:t>
            </w:r>
          </w:p>
        </w:tc>
        <w:tc>
          <w:tcPr>
            <w:tcW w:w="2552" w:type="dxa"/>
            <w:vMerge w:val="restart"/>
            <w:vAlign w:val="center"/>
          </w:tcPr>
          <w:p w:rsidR="003D4A96" w:rsidRPr="003D4A96" w:rsidRDefault="003D4A96" w:rsidP="008A4FA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D4A96">
              <w:rPr>
                <w:rFonts w:ascii="Times New Roman" w:hAnsi="Times New Roman"/>
                <w:b/>
                <w:bCs/>
              </w:rPr>
              <w:t>Đơn vị kiến thức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:rsidR="003D4A96" w:rsidRPr="003D4A96" w:rsidRDefault="003D4A96" w:rsidP="008A4FA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D4A96">
              <w:rPr>
                <w:rFonts w:ascii="Times New Roman" w:hAnsi="Times New Roman"/>
                <w:b/>
                <w:bCs/>
              </w:rPr>
              <w:t>Tiêu chí đánh giá</w:t>
            </w:r>
          </w:p>
        </w:tc>
        <w:tc>
          <w:tcPr>
            <w:tcW w:w="5103" w:type="dxa"/>
            <w:gridSpan w:val="2"/>
          </w:tcPr>
          <w:p w:rsidR="003D4A96" w:rsidRPr="003D4A96" w:rsidRDefault="003D4A96" w:rsidP="008A4FA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D4A96">
              <w:rPr>
                <w:rFonts w:ascii="Times New Roman" w:hAnsi="Times New Roman"/>
                <w:b/>
                <w:bCs/>
              </w:rPr>
              <w:t>Hướng dẫn đánh giá</w:t>
            </w:r>
          </w:p>
        </w:tc>
      </w:tr>
      <w:tr w:rsidR="003D4A96" w:rsidRPr="003D4A96" w:rsidTr="008A4FAE">
        <w:tc>
          <w:tcPr>
            <w:tcW w:w="862" w:type="dxa"/>
            <w:vMerge/>
            <w:shd w:val="clear" w:color="auto" w:fill="auto"/>
          </w:tcPr>
          <w:p w:rsidR="003D4A96" w:rsidRPr="003D4A96" w:rsidRDefault="003D4A96" w:rsidP="008A4FA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3D4A96" w:rsidRPr="003D4A96" w:rsidRDefault="003D4A96" w:rsidP="008A4FA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52" w:type="dxa"/>
            <w:vMerge/>
          </w:tcPr>
          <w:p w:rsidR="003D4A96" w:rsidRPr="003D4A96" w:rsidRDefault="003D4A96" w:rsidP="008A4FA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3D4A96" w:rsidRPr="003D4A96" w:rsidRDefault="003D4A96" w:rsidP="008A4FA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93" w:type="dxa"/>
          </w:tcPr>
          <w:p w:rsidR="003D4A96" w:rsidRPr="003D4A96" w:rsidRDefault="003D4A96" w:rsidP="008A4FA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D4A96">
              <w:rPr>
                <w:rFonts w:ascii="Times New Roman" w:hAnsi="Times New Roman"/>
                <w:b/>
                <w:bCs/>
              </w:rPr>
              <w:t>Đạt</w:t>
            </w:r>
          </w:p>
        </w:tc>
        <w:tc>
          <w:tcPr>
            <w:tcW w:w="2410" w:type="dxa"/>
          </w:tcPr>
          <w:p w:rsidR="003D4A96" w:rsidRPr="003D4A96" w:rsidRDefault="003D4A96" w:rsidP="008A4FA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D4A96">
              <w:rPr>
                <w:rFonts w:ascii="Times New Roman" w:hAnsi="Times New Roman"/>
                <w:b/>
                <w:bCs/>
              </w:rPr>
              <w:t>Chưa đạt</w:t>
            </w:r>
          </w:p>
        </w:tc>
      </w:tr>
      <w:tr w:rsidR="003D4A96" w:rsidRPr="003D4A96" w:rsidTr="008A4FAE">
        <w:tc>
          <w:tcPr>
            <w:tcW w:w="862" w:type="dxa"/>
            <w:shd w:val="clear" w:color="auto" w:fill="auto"/>
          </w:tcPr>
          <w:p w:rsidR="003D4A96" w:rsidRPr="003D4A96" w:rsidRDefault="003D4A96" w:rsidP="008A4FA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D4A96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406" w:type="dxa"/>
            <w:shd w:val="clear" w:color="auto" w:fill="auto"/>
          </w:tcPr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D4A96">
              <w:rPr>
                <w:rFonts w:ascii="Times New Roman" w:hAnsi="Times New Roman"/>
                <w:b/>
                <w:bCs/>
              </w:rPr>
              <w:t>Hát</w:t>
            </w:r>
          </w:p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52" w:type="dxa"/>
          </w:tcPr>
          <w:p w:rsidR="003D4A96" w:rsidRPr="003D4A96" w:rsidRDefault="003D4A96" w:rsidP="008A4FAE">
            <w:pPr>
              <w:spacing w:line="264" w:lineRule="auto"/>
              <w:rPr>
                <w:rFonts w:ascii="Times New Roman" w:hAnsi="Times New Roman"/>
                <w:i/>
                <w:iCs/>
                <w:noProof/>
              </w:rPr>
            </w:pPr>
            <w:r w:rsidRPr="003D4A96">
              <w:rPr>
                <w:rFonts w:ascii="Times New Roman" w:hAnsi="Times New Roman"/>
                <w:iCs/>
                <w:noProof/>
              </w:rPr>
              <w:t>1.1</w:t>
            </w:r>
            <w:r w:rsidRPr="003D4A96">
              <w:rPr>
                <w:rFonts w:ascii="Times New Roman" w:hAnsi="Times New Roman"/>
                <w:i/>
                <w:iCs/>
                <w:noProof/>
              </w:rPr>
              <w:t>Con đường học trò</w:t>
            </w:r>
          </w:p>
          <w:p w:rsidR="003D4A96" w:rsidRPr="003D4A96" w:rsidRDefault="003D4A96" w:rsidP="008A4FAE">
            <w:pPr>
              <w:spacing w:line="264" w:lineRule="auto"/>
              <w:rPr>
                <w:rFonts w:ascii="Times New Roman" w:hAnsi="Times New Roman"/>
                <w:i/>
                <w:iCs/>
                <w:noProof/>
              </w:rPr>
            </w:pPr>
            <w:r w:rsidRPr="003D4A96">
              <w:rPr>
                <w:rFonts w:ascii="Times New Roman" w:hAnsi="Times New Roman"/>
                <w:iCs/>
                <w:noProof/>
                <w:spacing w:val="-6"/>
              </w:rPr>
              <w:t>1.2</w:t>
            </w:r>
            <w:r w:rsidRPr="003D4A96">
              <w:rPr>
                <w:rFonts w:ascii="Times New Roman" w:hAnsi="Times New Roman"/>
                <w:i/>
                <w:iCs/>
                <w:noProof/>
                <w:spacing w:val="-6"/>
              </w:rPr>
              <w:t xml:space="preserve"> </w:t>
            </w:r>
            <w:r w:rsidRPr="003D4A96">
              <w:rPr>
                <w:rFonts w:ascii="Times New Roman" w:hAnsi="Times New Roman"/>
                <w:i/>
                <w:iCs/>
                <w:noProof/>
                <w:spacing w:val="-6"/>
              </w:rPr>
              <w:t>Đời sống không già vì có chúng em</w:t>
            </w:r>
          </w:p>
          <w:p w:rsidR="003D4A96" w:rsidRPr="003D4A96" w:rsidRDefault="003D4A96" w:rsidP="008A4FAE">
            <w:pPr>
              <w:pStyle w:val="NormalWeb"/>
              <w:spacing w:before="0" w:after="0" w:line="264" w:lineRule="auto"/>
              <w:ind w:left="322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</w:rPr>
            </w:pPr>
            <w:r w:rsidRPr="003D4A96">
              <w:rPr>
                <w:rFonts w:ascii="Times New Roman" w:hAnsi="Times New Roman"/>
              </w:rPr>
              <w:t>1. Hát rõ lời và thuộc lời.</w:t>
            </w:r>
          </w:p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3D4A96">
              <w:rPr>
                <w:rFonts w:ascii="Times New Roman" w:hAnsi="Times New Roman"/>
              </w:rPr>
              <w:t xml:space="preserve">2. Hát đúng cao độ, trường </w:t>
            </w:r>
            <w:r w:rsidRPr="003D4A96">
              <w:rPr>
                <w:rFonts w:ascii="Times New Roman" w:hAnsi="Times New Roman"/>
                <w:lang w:val="vi-VN"/>
              </w:rPr>
              <w:t>độ.</w:t>
            </w:r>
          </w:p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spacing w:val="-8"/>
                <w:lang w:val="en-GB"/>
              </w:rPr>
            </w:pPr>
            <w:r w:rsidRPr="003D4A96">
              <w:rPr>
                <w:rFonts w:ascii="Times New Roman" w:hAnsi="Times New Roman"/>
                <w:spacing w:val="-8"/>
                <w:lang w:val="vi-VN"/>
              </w:rPr>
              <w:t>3. Hát đúng sắc thái</w:t>
            </w:r>
            <w:r w:rsidRPr="003D4A96">
              <w:rPr>
                <w:rFonts w:ascii="Times New Roman" w:hAnsi="Times New Roman"/>
                <w:spacing w:val="-8"/>
                <w:lang w:val="en-GB"/>
              </w:rPr>
              <w:t xml:space="preserve"> </w:t>
            </w:r>
            <w:r w:rsidRPr="003D4A96">
              <w:rPr>
                <w:rFonts w:ascii="Times New Roman" w:hAnsi="Times New Roman"/>
                <w:spacing w:val="-8"/>
                <w:lang w:val="vi-VN"/>
              </w:rPr>
              <w:t>của bài hát</w:t>
            </w:r>
            <w:r w:rsidRPr="003D4A96">
              <w:rPr>
                <w:rFonts w:ascii="Times New Roman" w:hAnsi="Times New Roman"/>
                <w:spacing w:val="-8"/>
                <w:lang w:val="en-GB"/>
              </w:rPr>
              <w:t>.</w:t>
            </w:r>
          </w:p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3D4A96">
              <w:rPr>
                <w:rFonts w:ascii="Times New Roman" w:hAnsi="Times New Roman"/>
                <w:lang w:val="vi-VN"/>
              </w:rPr>
              <w:t>4. Biết thể hiện bài hát với các hình thức</w:t>
            </w:r>
            <w:r w:rsidRPr="003D4A96">
              <w:rPr>
                <w:rFonts w:ascii="Times New Roman" w:hAnsi="Times New Roman"/>
                <w:lang w:val="en-GB"/>
              </w:rPr>
              <w:t xml:space="preserve"> đơn ca,</w:t>
            </w:r>
            <w:r w:rsidRPr="003D4A96">
              <w:rPr>
                <w:rFonts w:ascii="Times New Roman" w:hAnsi="Times New Roman"/>
                <w:lang w:val="vi-VN"/>
              </w:rPr>
              <w:t xml:space="preserve"> song ca, tốp ca</w:t>
            </w:r>
            <w:r w:rsidRPr="003D4A96">
              <w:rPr>
                <w:rFonts w:ascii="Times New Roman" w:hAnsi="Times New Roman"/>
                <w:lang w:val="en-GB"/>
              </w:rPr>
              <w:t>,</w:t>
            </w:r>
            <w:r w:rsidRPr="003D4A96">
              <w:rPr>
                <w:rFonts w:ascii="Times New Roman" w:hAnsi="Times New Roman"/>
                <w:lang w:val="vi-VN"/>
              </w:rPr>
              <w:t>…</w:t>
            </w:r>
          </w:p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3D4A96">
              <w:rPr>
                <w:rFonts w:ascii="Times New Roman" w:hAnsi="Times New Roman"/>
                <w:lang w:val="vi-VN"/>
              </w:rPr>
              <w:t>5. Biết hát kết hợp với gõ đệm (theo phách, theo nhịp</w:t>
            </w:r>
            <w:r w:rsidRPr="003D4A96">
              <w:rPr>
                <w:rFonts w:ascii="Times New Roman" w:hAnsi="Times New Roman"/>
                <w:lang w:val="en-GB"/>
              </w:rPr>
              <w:t>,</w:t>
            </w:r>
            <w:r w:rsidRPr="003D4A96">
              <w:rPr>
                <w:rFonts w:ascii="Times New Roman" w:hAnsi="Times New Roman"/>
                <w:lang w:val="vi-VN"/>
              </w:rPr>
              <w:t>…) hoặc vận động hoặc đánh nhịp.</w:t>
            </w:r>
          </w:p>
        </w:tc>
        <w:tc>
          <w:tcPr>
            <w:tcW w:w="2693" w:type="dxa"/>
          </w:tcPr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3D4A96">
              <w:rPr>
                <w:rFonts w:ascii="Times New Roman" w:hAnsi="Times New Roman"/>
                <w:lang w:val="vi-VN"/>
              </w:rPr>
              <w:t>HS đạt 2 trong 5 tiêu chí trong bảng Tiêu chí đánh giá.</w:t>
            </w:r>
          </w:p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410" w:type="dxa"/>
          </w:tcPr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3D4A96">
              <w:rPr>
                <w:rFonts w:ascii="Times New Roman" w:hAnsi="Times New Roman"/>
                <w:lang w:val="vi-VN"/>
              </w:rPr>
              <w:t>HS đạt dưới 2 tiêu chí trong bảng Tiêu chí đánh giá.</w:t>
            </w:r>
          </w:p>
        </w:tc>
      </w:tr>
      <w:tr w:rsidR="003D4A96" w:rsidRPr="003D4A96" w:rsidTr="008A4FAE">
        <w:tc>
          <w:tcPr>
            <w:tcW w:w="862" w:type="dxa"/>
            <w:shd w:val="clear" w:color="auto" w:fill="auto"/>
          </w:tcPr>
          <w:p w:rsidR="003D4A96" w:rsidRPr="003D4A96" w:rsidRDefault="003D4A96" w:rsidP="008A4FA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D4A96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D4A96">
              <w:rPr>
                <w:rFonts w:ascii="Times New Roman" w:hAnsi="Times New Roman"/>
                <w:b/>
                <w:bCs/>
              </w:rPr>
              <w:t>Đọc nhạc</w:t>
            </w:r>
          </w:p>
          <w:p w:rsidR="003D4A96" w:rsidRPr="003D4A96" w:rsidRDefault="003D4A96" w:rsidP="008A4FAE">
            <w:pPr>
              <w:spacing w:line="264" w:lineRule="auto"/>
              <w:ind w:right="93"/>
              <w:jc w:val="both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3D4A96" w:rsidRPr="003D4A96" w:rsidRDefault="003D4A96" w:rsidP="008A4FAE">
            <w:pPr>
              <w:spacing w:line="264" w:lineRule="auto"/>
              <w:rPr>
                <w:rFonts w:ascii="Times New Roman" w:hAnsi="Times New Roman"/>
                <w:i/>
                <w:iCs/>
                <w:noProof/>
              </w:rPr>
            </w:pPr>
            <w:r w:rsidRPr="003D4A96">
              <w:rPr>
                <w:rFonts w:ascii="Times New Roman" w:hAnsi="Times New Roman"/>
                <w:noProof/>
              </w:rPr>
              <w:t xml:space="preserve"> </w:t>
            </w:r>
            <w:r w:rsidRPr="003D4A96">
              <w:rPr>
                <w:rFonts w:ascii="Times New Roman" w:hAnsi="Times New Roman"/>
                <w:i/>
                <w:iCs/>
                <w:noProof/>
              </w:rPr>
              <w:t>Bài đọc nhạc số 1</w:t>
            </w:r>
          </w:p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4961" w:type="dxa"/>
            <w:shd w:val="clear" w:color="auto" w:fill="auto"/>
          </w:tcPr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lang w:val="en-GB"/>
              </w:rPr>
            </w:pPr>
            <w:r w:rsidRPr="003D4A96">
              <w:rPr>
                <w:rFonts w:ascii="Times New Roman" w:hAnsi="Times New Roman"/>
                <w:lang w:val="vi-VN"/>
              </w:rPr>
              <w:t>1. Đọc đúng cao độ gam Đô trưởng</w:t>
            </w:r>
            <w:r w:rsidRPr="003D4A96">
              <w:rPr>
                <w:rFonts w:ascii="Times New Roman" w:hAnsi="Times New Roman"/>
                <w:lang w:val="en-GB"/>
              </w:rPr>
              <w:t>.</w:t>
            </w:r>
          </w:p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3D4A96">
              <w:rPr>
                <w:rFonts w:ascii="Times New Roman" w:hAnsi="Times New Roman"/>
                <w:lang w:val="vi-VN"/>
              </w:rPr>
              <w:t>2. Đọc đúng tên nốt nhạc, nhận biết và hiểu được các kí hiệu trong bài đọc nhạc.</w:t>
            </w:r>
          </w:p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3D4A96">
              <w:rPr>
                <w:rFonts w:ascii="Times New Roman" w:hAnsi="Times New Roman"/>
              </w:rPr>
              <w:t>3. Phân biệt được sự giống nhau hoặc khác nhau của các nét</w:t>
            </w:r>
            <w:r w:rsidRPr="003D4A96">
              <w:rPr>
                <w:rFonts w:ascii="Times New Roman" w:hAnsi="Times New Roman"/>
                <w:spacing w:val="-1"/>
              </w:rPr>
              <w:t xml:space="preserve"> </w:t>
            </w:r>
            <w:r w:rsidRPr="003D4A96">
              <w:rPr>
                <w:rFonts w:ascii="Times New Roman" w:hAnsi="Times New Roman"/>
              </w:rPr>
              <w:t>nhạc.</w:t>
            </w:r>
          </w:p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spacing w:val="-10"/>
                <w:lang w:val="vi-VN"/>
              </w:rPr>
            </w:pPr>
            <w:r w:rsidRPr="003D4A96">
              <w:rPr>
                <w:rFonts w:ascii="Times New Roman" w:hAnsi="Times New Roman"/>
                <w:spacing w:val="-10"/>
                <w:lang w:val="en-GB"/>
              </w:rPr>
              <w:t>4</w:t>
            </w:r>
            <w:r w:rsidRPr="003D4A96">
              <w:rPr>
                <w:rFonts w:ascii="Times New Roman" w:hAnsi="Times New Roman"/>
                <w:spacing w:val="-10"/>
                <w:lang w:val="vi-VN"/>
              </w:rPr>
              <w:t xml:space="preserve">. </w:t>
            </w:r>
            <w:r w:rsidRPr="003D4A96">
              <w:rPr>
                <w:rFonts w:ascii="Times New Roman" w:hAnsi="Times New Roman"/>
                <w:spacing w:val="-10"/>
                <w:lang w:val="en-GB"/>
              </w:rPr>
              <w:t>Thể hiện</w:t>
            </w:r>
            <w:r w:rsidRPr="003D4A96">
              <w:rPr>
                <w:rFonts w:ascii="Times New Roman" w:hAnsi="Times New Roman"/>
                <w:spacing w:val="-10"/>
                <w:lang w:val="vi-VN"/>
              </w:rPr>
              <w:t xml:space="preserve"> đúng cao độ và trường độ bài đọc nhạc</w:t>
            </w:r>
          </w:p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lang w:val="en-GB"/>
              </w:rPr>
            </w:pPr>
            <w:r w:rsidRPr="003D4A96">
              <w:rPr>
                <w:rFonts w:ascii="Times New Roman" w:hAnsi="Times New Roman"/>
                <w:lang w:val="en-GB"/>
              </w:rPr>
              <w:t>5</w:t>
            </w:r>
            <w:r w:rsidRPr="003D4A96">
              <w:rPr>
                <w:rFonts w:ascii="Times New Roman" w:hAnsi="Times New Roman"/>
                <w:lang w:val="vi-VN"/>
              </w:rPr>
              <w:t>. Biết đọc nhạc kết hợp gõ đệm (theo phách, theo nhịp…)</w:t>
            </w:r>
            <w:r w:rsidRPr="003D4A96">
              <w:rPr>
                <w:rFonts w:ascii="Times New Roman" w:hAnsi="Times New Roman"/>
                <w:lang w:val="en-GB"/>
              </w:rPr>
              <w:t xml:space="preserve"> hoặc đánh nhịp.</w:t>
            </w:r>
          </w:p>
        </w:tc>
        <w:tc>
          <w:tcPr>
            <w:tcW w:w="2693" w:type="dxa"/>
          </w:tcPr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3D4A96">
              <w:rPr>
                <w:rFonts w:ascii="Times New Roman" w:hAnsi="Times New Roman"/>
                <w:lang w:val="vi-VN"/>
              </w:rPr>
              <w:t xml:space="preserve">HS đạt 2 trong </w:t>
            </w:r>
            <w:r w:rsidRPr="003D4A96">
              <w:rPr>
                <w:rFonts w:ascii="Times New Roman" w:hAnsi="Times New Roman"/>
                <w:lang w:val="en-GB"/>
              </w:rPr>
              <w:t>5</w:t>
            </w:r>
            <w:r w:rsidRPr="003D4A96">
              <w:rPr>
                <w:rFonts w:ascii="Times New Roman" w:hAnsi="Times New Roman"/>
                <w:lang w:val="vi-VN"/>
              </w:rPr>
              <w:t xml:space="preserve"> tiêu chí trong bảng Tiêu chí đánh giá.</w:t>
            </w:r>
          </w:p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410" w:type="dxa"/>
          </w:tcPr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3D4A96">
              <w:rPr>
                <w:rFonts w:ascii="Times New Roman" w:hAnsi="Times New Roman"/>
                <w:lang w:val="vi-VN"/>
              </w:rPr>
              <w:t>HS đạt dưới 2 tiêu chí trong bảng Tiêu chí đánh giá.</w:t>
            </w:r>
          </w:p>
        </w:tc>
      </w:tr>
      <w:tr w:rsidR="003D4A96" w:rsidRPr="003D4A96" w:rsidTr="008A4FAE">
        <w:trPr>
          <w:trHeight w:val="1158"/>
        </w:trPr>
        <w:tc>
          <w:tcPr>
            <w:tcW w:w="862" w:type="dxa"/>
            <w:vMerge w:val="restart"/>
            <w:shd w:val="clear" w:color="auto" w:fill="auto"/>
          </w:tcPr>
          <w:p w:rsidR="003D4A96" w:rsidRPr="003D4A96" w:rsidRDefault="003D4A96" w:rsidP="008A4FA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D4A9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D4A96">
              <w:rPr>
                <w:rFonts w:ascii="Times New Roman" w:hAnsi="Times New Roman"/>
                <w:b/>
                <w:bCs/>
              </w:rPr>
              <w:t>Nhạc cụ</w:t>
            </w:r>
          </w:p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52" w:type="dxa"/>
          </w:tcPr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</w:rPr>
            </w:pPr>
            <w:r w:rsidRPr="003D4A96">
              <w:rPr>
                <w:rFonts w:ascii="Times New Roman" w:hAnsi="Times New Roman"/>
                <w:lang w:val="vi-VN"/>
              </w:rPr>
              <w:t>Học sinh tự chọn và trình bày một bài tập tiết tấu</w:t>
            </w:r>
            <w:r w:rsidRPr="003D4A96">
              <w:rPr>
                <w:rFonts w:ascii="Times New Roman" w:hAnsi="Times New Roman"/>
                <w:lang w:val="en-GB"/>
              </w:rPr>
              <w:t xml:space="preserve"> đã được kết hợp khi học Hát và Đọc nhạc</w:t>
            </w:r>
            <w:r w:rsidRPr="003D4A96">
              <w:rPr>
                <w:rFonts w:ascii="Times New Roman" w:hAnsi="Times New Roman"/>
                <w:lang w:val="vi-VN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b/>
                <w:lang w:val="vi-VN"/>
              </w:rPr>
            </w:pPr>
            <w:r w:rsidRPr="003D4A96">
              <w:rPr>
                <w:rFonts w:ascii="Times New Roman" w:hAnsi="Times New Roman"/>
                <w:b/>
                <w:lang w:val="vi-VN"/>
              </w:rPr>
              <w:t>I. Nhạc cụ thể hiện tiết tấu</w:t>
            </w:r>
          </w:p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spacing w:val="-8"/>
                <w:lang w:val="en-GB"/>
              </w:rPr>
            </w:pPr>
            <w:r w:rsidRPr="003D4A96">
              <w:rPr>
                <w:rFonts w:ascii="Times New Roman" w:hAnsi="Times New Roman"/>
                <w:spacing w:val="-8"/>
                <w:lang w:val="en-GB"/>
              </w:rPr>
              <w:t>1</w:t>
            </w:r>
            <w:r w:rsidRPr="003D4A96">
              <w:rPr>
                <w:rFonts w:ascii="Times New Roman" w:hAnsi="Times New Roman"/>
                <w:spacing w:val="-8"/>
                <w:lang w:val="vi-VN"/>
              </w:rPr>
              <w:t>. Thể hiện đúng bài tập tiết tấu bằng nhạc cụ gõ</w:t>
            </w:r>
            <w:r w:rsidRPr="003D4A96">
              <w:rPr>
                <w:rFonts w:ascii="Times New Roman" w:hAnsi="Times New Roman"/>
                <w:spacing w:val="-8"/>
                <w:lang w:val="en-GB"/>
              </w:rPr>
              <w:t>.</w:t>
            </w:r>
          </w:p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spacing w:val="-16"/>
                <w:lang w:val="vi-VN"/>
              </w:rPr>
            </w:pPr>
            <w:r w:rsidRPr="003D4A96">
              <w:rPr>
                <w:rFonts w:ascii="Times New Roman" w:hAnsi="Times New Roman"/>
                <w:spacing w:val="-16"/>
                <w:lang w:val="en-GB"/>
              </w:rPr>
              <w:t>2</w:t>
            </w:r>
            <w:r w:rsidRPr="003D4A96">
              <w:rPr>
                <w:rFonts w:ascii="Times New Roman" w:hAnsi="Times New Roman"/>
                <w:spacing w:val="-16"/>
                <w:lang w:val="vi-VN"/>
              </w:rPr>
              <w:t>. Biết sử dụng nhạc cụ đệm cho bài hát.</w:t>
            </w:r>
          </w:p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spacing w:val="-16"/>
                <w:lang w:val="vi-VN"/>
              </w:rPr>
            </w:pPr>
            <w:r w:rsidRPr="003D4A96">
              <w:rPr>
                <w:rFonts w:ascii="Times New Roman" w:hAnsi="Times New Roman"/>
                <w:lang w:val="en-GB"/>
              </w:rPr>
              <w:t>3</w:t>
            </w:r>
            <w:r w:rsidRPr="003D4A96">
              <w:rPr>
                <w:rFonts w:ascii="Times New Roman" w:hAnsi="Times New Roman"/>
                <w:lang w:val="vi-VN"/>
              </w:rPr>
              <w:t xml:space="preserve">. </w:t>
            </w:r>
            <w:r w:rsidRPr="003D4A96">
              <w:rPr>
                <w:rFonts w:ascii="Times New Roman" w:hAnsi="Times New Roman"/>
                <w:spacing w:val="-16"/>
                <w:lang w:val="vi-VN"/>
              </w:rPr>
              <w:t>Biết sử dụng nhạc để hoà tấu.</w:t>
            </w:r>
          </w:p>
        </w:tc>
        <w:tc>
          <w:tcPr>
            <w:tcW w:w="2693" w:type="dxa"/>
          </w:tcPr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lang w:val="en-GB"/>
              </w:rPr>
            </w:pPr>
            <w:r w:rsidRPr="003D4A96">
              <w:rPr>
                <w:rFonts w:ascii="Times New Roman" w:hAnsi="Times New Roman"/>
                <w:lang w:val="vi-VN"/>
              </w:rPr>
              <w:t xml:space="preserve">HS đạt </w:t>
            </w:r>
            <w:r w:rsidRPr="003D4A96">
              <w:rPr>
                <w:rFonts w:ascii="Times New Roman" w:hAnsi="Times New Roman"/>
                <w:lang w:val="en-GB"/>
              </w:rPr>
              <w:t>1</w:t>
            </w:r>
            <w:r w:rsidRPr="003D4A96">
              <w:rPr>
                <w:rFonts w:ascii="Times New Roman" w:hAnsi="Times New Roman"/>
                <w:lang w:val="vi-VN"/>
              </w:rPr>
              <w:t xml:space="preserve"> trong </w:t>
            </w:r>
            <w:r w:rsidRPr="003D4A96">
              <w:rPr>
                <w:rFonts w:ascii="Times New Roman" w:hAnsi="Times New Roman"/>
                <w:lang w:val="en-GB"/>
              </w:rPr>
              <w:t>3</w:t>
            </w:r>
            <w:r w:rsidRPr="003D4A96">
              <w:rPr>
                <w:rFonts w:ascii="Times New Roman" w:hAnsi="Times New Roman"/>
                <w:lang w:val="vi-VN"/>
              </w:rPr>
              <w:t xml:space="preserve"> tiêu chí ở bảng tiêu chí đánh giá</w:t>
            </w:r>
            <w:r w:rsidRPr="003D4A96">
              <w:rPr>
                <w:rFonts w:ascii="Times New Roman" w:hAnsi="Times New Roman"/>
                <w:lang w:val="en-GB"/>
              </w:rPr>
              <w:t>.</w:t>
            </w:r>
          </w:p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</w:p>
        </w:tc>
        <w:tc>
          <w:tcPr>
            <w:tcW w:w="2410" w:type="dxa"/>
          </w:tcPr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3D4A96">
              <w:rPr>
                <w:rFonts w:ascii="Times New Roman" w:hAnsi="Times New Roman"/>
                <w:lang w:val="vi-VN"/>
              </w:rPr>
              <w:t xml:space="preserve">HS </w:t>
            </w:r>
            <w:r w:rsidRPr="003D4A96">
              <w:rPr>
                <w:rFonts w:ascii="Times New Roman" w:hAnsi="Times New Roman"/>
                <w:lang w:val="en-GB"/>
              </w:rPr>
              <w:t xml:space="preserve">không </w:t>
            </w:r>
            <w:r w:rsidRPr="003D4A96">
              <w:rPr>
                <w:rFonts w:ascii="Times New Roman" w:hAnsi="Times New Roman"/>
                <w:lang w:val="vi-VN"/>
              </w:rPr>
              <w:t>đạt tiêu chí</w:t>
            </w:r>
            <w:r w:rsidRPr="003D4A96">
              <w:rPr>
                <w:rFonts w:ascii="Times New Roman" w:hAnsi="Times New Roman"/>
                <w:lang w:val="en-GB"/>
              </w:rPr>
              <w:t xml:space="preserve"> nào</w:t>
            </w:r>
            <w:r w:rsidRPr="003D4A96">
              <w:rPr>
                <w:rFonts w:ascii="Times New Roman" w:hAnsi="Times New Roman"/>
                <w:lang w:val="vi-VN"/>
              </w:rPr>
              <w:t xml:space="preserve"> trong bảng Tiêu chí đánh giá.</w:t>
            </w:r>
          </w:p>
        </w:tc>
      </w:tr>
      <w:tr w:rsidR="003D4A96" w:rsidRPr="003D4A96" w:rsidTr="008A4FAE">
        <w:tc>
          <w:tcPr>
            <w:tcW w:w="862" w:type="dxa"/>
            <w:vMerge/>
            <w:shd w:val="clear" w:color="auto" w:fill="auto"/>
          </w:tcPr>
          <w:p w:rsidR="003D4A96" w:rsidRPr="003D4A96" w:rsidRDefault="003D4A96" w:rsidP="008A4FAE">
            <w:pPr>
              <w:spacing w:line="264" w:lineRule="auto"/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</w:p>
        </w:tc>
        <w:tc>
          <w:tcPr>
            <w:tcW w:w="2552" w:type="dxa"/>
          </w:tcPr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3D4A96">
              <w:rPr>
                <w:rFonts w:ascii="Times New Roman" w:hAnsi="Times New Roman"/>
                <w:lang w:val="vi-VN"/>
              </w:rPr>
              <w:t xml:space="preserve">Học sinh tự chọn và trình bày một bài </w:t>
            </w:r>
            <w:r w:rsidRPr="003D4A96">
              <w:rPr>
                <w:rFonts w:ascii="Times New Roman" w:hAnsi="Times New Roman"/>
                <w:lang w:val="en-GB"/>
              </w:rPr>
              <w:t xml:space="preserve">tập </w:t>
            </w:r>
            <w:r w:rsidRPr="003D4A96">
              <w:rPr>
                <w:rFonts w:ascii="Times New Roman" w:hAnsi="Times New Roman"/>
                <w:lang w:val="vi-VN"/>
              </w:rPr>
              <w:t>giai điệu</w:t>
            </w:r>
            <w:r w:rsidRPr="003D4A96">
              <w:rPr>
                <w:rFonts w:ascii="Times New Roman" w:hAnsi="Times New Roman"/>
                <w:lang w:val="en-GB"/>
              </w:rPr>
              <w:t xml:space="preserve"> </w:t>
            </w:r>
            <w:r w:rsidRPr="003D4A96">
              <w:rPr>
                <w:rFonts w:ascii="Times New Roman" w:hAnsi="Times New Roman"/>
                <w:lang w:val="vi-VN"/>
              </w:rPr>
              <w:t>(theo hình thức cá nhân, nhóm).</w:t>
            </w:r>
          </w:p>
        </w:tc>
        <w:tc>
          <w:tcPr>
            <w:tcW w:w="4961" w:type="dxa"/>
            <w:shd w:val="clear" w:color="auto" w:fill="auto"/>
          </w:tcPr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b/>
                <w:lang w:val="vi-VN"/>
              </w:rPr>
            </w:pPr>
            <w:r w:rsidRPr="003D4A96">
              <w:rPr>
                <w:rFonts w:ascii="Times New Roman" w:hAnsi="Times New Roman"/>
                <w:b/>
                <w:lang w:val="vi-VN"/>
              </w:rPr>
              <w:t>II. Nhạc cụ thể hiện giai điệu</w:t>
            </w:r>
          </w:p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spacing w:val="-8"/>
                <w:lang w:val="vi-VN"/>
              </w:rPr>
            </w:pPr>
            <w:r w:rsidRPr="003D4A96">
              <w:rPr>
                <w:rFonts w:ascii="Times New Roman" w:hAnsi="Times New Roman"/>
                <w:spacing w:val="-8"/>
                <w:lang w:val="en-GB"/>
              </w:rPr>
              <w:t>1</w:t>
            </w:r>
            <w:r w:rsidRPr="003D4A96">
              <w:rPr>
                <w:rFonts w:ascii="Times New Roman" w:hAnsi="Times New Roman"/>
                <w:spacing w:val="-8"/>
                <w:lang w:val="vi-VN"/>
              </w:rPr>
              <w:t>. Thể hiện đúng cao độ bài thực hành</w:t>
            </w:r>
            <w:r w:rsidRPr="003D4A96">
              <w:rPr>
                <w:rFonts w:ascii="Times New Roman" w:hAnsi="Times New Roman"/>
                <w:spacing w:val="-8"/>
                <w:lang w:val="en-GB"/>
              </w:rPr>
              <w:t xml:space="preserve"> giai điệu</w:t>
            </w:r>
            <w:r w:rsidRPr="003D4A96">
              <w:rPr>
                <w:rFonts w:ascii="Times New Roman" w:hAnsi="Times New Roman"/>
                <w:spacing w:val="-8"/>
                <w:lang w:val="vi-VN"/>
              </w:rPr>
              <w:t>.</w:t>
            </w:r>
          </w:p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spacing w:val="-8"/>
                <w:lang w:val="en-GB"/>
              </w:rPr>
            </w:pPr>
            <w:r w:rsidRPr="003D4A96">
              <w:rPr>
                <w:rFonts w:ascii="Times New Roman" w:hAnsi="Times New Roman"/>
                <w:spacing w:val="-8"/>
                <w:lang w:val="en-GB"/>
              </w:rPr>
              <w:t>2</w:t>
            </w:r>
            <w:r w:rsidRPr="003D4A96">
              <w:rPr>
                <w:rFonts w:ascii="Times New Roman" w:hAnsi="Times New Roman"/>
                <w:spacing w:val="-8"/>
                <w:lang w:val="vi-VN"/>
              </w:rPr>
              <w:t>. Thể hiện đúng trường độ</w:t>
            </w:r>
            <w:r w:rsidRPr="003D4A96">
              <w:rPr>
                <w:rFonts w:ascii="Times New Roman" w:hAnsi="Times New Roman"/>
                <w:spacing w:val="-8"/>
                <w:lang w:val="en-GB"/>
              </w:rPr>
              <w:t xml:space="preserve"> </w:t>
            </w:r>
            <w:r w:rsidRPr="003D4A96">
              <w:rPr>
                <w:rFonts w:ascii="Times New Roman" w:hAnsi="Times New Roman"/>
                <w:spacing w:val="-8"/>
                <w:lang w:val="vi-VN"/>
              </w:rPr>
              <w:t>bài thực hành</w:t>
            </w:r>
            <w:r w:rsidRPr="003D4A96">
              <w:rPr>
                <w:rFonts w:ascii="Times New Roman" w:hAnsi="Times New Roman"/>
                <w:spacing w:val="-8"/>
                <w:lang w:val="en-GB"/>
              </w:rPr>
              <w:t xml:space="preserve"> giai điệu.</w:t>
            </w:r>
          </w:p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lang w:val="en-GB"/>
              </w:rPr>
            </w:pPr>
            <w:r w:rsidRPr="003D4A96">
              <w:rPr>
                <w:rFonts w:ascii="Times New Roman" w:hAnsi="Times New Roman"/>
                <w:lang w:val="en-GB"/>
              </w:rPr>
              <w:t>3</w:t>
            </w:r>
            <w:r w:rsidRPr="003D4A96">
              <w:rPr>
                <w:rFonts w:ascii="Times New Roman" w:hAnsi="Times New Roman"/>
                <w:lang w:val="vi-VN"/>
              </w:rPr>
              <w:t xml:space="preserve">. </w:t>
            </w:r>
            <w:r w:rsidRPr="003D4A96">
              <w:rPr>
                <w:rFonts w:ascii="Times New Roman" w:hAnsi="Times New Roman"/>
                <w:lang w:val="en-GB"/>
              </w:rPr>
              <w:t>Biết chơi nhạc cụ với hình thức hòa tấu.</w:t>
            </w:r>
          </w:p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spacing w:val="-8"/>
                <w:lang w:val="en-GB"/>
              </w:rPr>
            </w:pPr>
            <w:r w:rsidRPr="003D4A96">
              <w:rPr>
                <w:rFonts w:ascii="Times New Roman" w:hAnsi="Times New Roman"/>
                <w:spacing w:val="-8"/>
                <w:lang w:val="en-GB"/>
              </w:rPr>
              <w:t>4. Biết biểu lộ cảm xúc phù hợp với tính chất âm nhạc.</w:t>
            </w:r>
          </w:p>
        </w:tc>
        <w:tc>
          <w:tcPr>
            <w:tcW w:w="2693" w:type="dxa"/>
          </w:tcPr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lang w:val="en-GB"/>
              </w:rPr>
            </w:pPr>
            <w:r w:rsidRPr="003D4A96">
              <w:rPr>
                <w:rFonts w:ascii="Times New Roman" w:hAnsi="Times New Roman"/>
                <w:lang w:val="vi-VN"/>
              </w:rPr>
              <w:t>HS đạt 2 trong 4 tiêu chí ở bảng tiêu chí đánh giá</w:t>
            </w:r>
            <w:r w:rsidRPr="003D4A96">
              <w:rPr>
                <w:rFonts w:ascii="Times New Roman" w:hAnsi="Times New Roman"/>
                <w:lang w:val="en-GB"/>
              </w:rPr>
              <w:t>.</w:t>
            </w:r>
          </w:p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</w:p>
        </w:tc>
        <w:tc>
          <w:tcPr>
            <w:tcW w:w="2410" w:type="dxa"/>
          </w:tcPr>
          <w:p w:rsidR="003D4A96" w:rsidRPr="003D4A96" w:rsidRDefault="003D4A96" w:rsidP="008A4FAE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3D4A96">
              <w:rPr>
                <w:rFonts w:ascii="Times New Roman" w:hAnsi="Times New Roman"/>
                <w:lang w:val="vi-VN"/>
              </w:rPr>
              <w:t>HS đạt dưới 2 tiêu chí trong bảng Tiêu chí đánh giá.</w:t>
            </w:r>
          </w:p>
        </w:tc>
      </w:tr>
    </w:tbl>
    <w:p w:rsidR="003D4A96" w:rsidRPr="003D4A96" w:rsidRDefault="003D4A96" w:rsidP="003D4A96">
      <w:pPr>
        <w:rPr>
          <w:rFonts w:ascii="Times New Roman" w:hAnsi="Times New Roman"/>
        </w:rPr>
      </w:pPr>
    </w:p>
    <w:bookmarkEnd w:id="0"/>
    <w:p w:rsidR="00CE1939" w:rsidRPr="003D4A96" w:rsidRDefault="00CE1939">
      <w:pPr>
        <w:rPr>
          <w:rFonts w:ascii="Times New Roman" w:hAnsi="Times New Roman"/>
        </w:rPr>
      </w:pPr>
    </w:p>
    <w:sectPr w:rsidR="00CE1939" w:rsidRPr="003D4A96" w:rsidSect="00A74766">
      <w:pgSz w:w="16840" w:h="11907" w:orient="landscape" w:code="9"/>
      <w:pgMar w:top="709" w:right="1134" w:bottom="426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A96"/>
    <w:rsid w:val="003D4A96"/>
    <w:rsid w:val="00CE1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55A7D"/>
  <w15:chartTrackingRefBased/>
  <w15:docId w15:val="{CE087DD7-FA92-4536-8A9A-877FF2EF0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A96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A96"/>
    <w:pPr>
      <w:spacing w:after="160" w:line="259" w:lineRule="auto"/>
      <w:ind w:left="720"/>
      <w:contextualSpacing/>
    </w:pPr>
    <w:rPr>
      <w:rFonts w:ascii="Times New Roman" w:eastAsiaTheme="minorHAnsi" w:hAnsi="Times New Roman" w:cstheme="minorBidi"/>
      <w:sz w:val="26"/>
      <w:szCs w:val="22"/>
    </w:rPr>
  </w:style>
  <w:style w:type="paragraph" w:styleId="NormalWeb">
    <w:name w:val="Normal (Web)"/>
    <w:basedOn w:val="Normal"/>
    <w:rsid w:val="003D4A96"/>
    <w:pPr>
      <w:autoSpaceDN w:val="0"/>
      <w:spacing w:before="100" w:after="10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2022-10-23T13:29:00Z</dcterms:created>
  <dcterms:modified xsi:type="dcterms:W3CDTF">2022-10-23T13:31:00Z</dcterms:modified>
</cp:coreProperties>
</file>